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2" w14:textId="77777777" w:rsidR="003D7A8C" w:rsidRPr="00F94B7D" w:rsidRDefault="00312C0B">
      <w:pPr>
        <w:shd w:val="clear" w:color="auto" w:fill="FFFFFF"/>
        <w:rPr>
          <w:rFonts w:asciiTheme="majorHAnsi" w:eastAsia="Calibri" w:hAnsiTheme="majorHAnsi" w:cstheme="majorHAnsi"/>
          <w:b/>
          <w:color w:val="050505"/>
        </w:rPr>
      </w:pPr>
      <w:r w:rsidRPr="00F94B7D">
        <w:rPr>
          <w:rFonts w:asciiTheme="majorHAnsi" w:eastAsia="Calibri" w:hAnsiTheme="majorHAnsi" w:cstheme="majorHAnsi"/>
          <w:b/>
          <w:color w:val="050505"/>
        </w:rPr>
        <w:t xml:space="preserve">Művész Udvar az Isis Galéria előtt augusztus 19-21. </w:t>
      </w:r>
    </w:p>
    <w:p w14:paraId="00000003" w14:textId="77777777" w:rsidR="003D7A8C" w:rsidRPr="00F94B7D" w:rsidRDefault="003D7A8C">
      <w:pPr>
        <w:shd w:val="clear" w:color="auto" w:fill="FFFFFF"/>
        <w:rPr>
          <w:rFonts w:asciiTheme="majorHAnsi" w:eastAsia="Calibri" w:hAnsiTheme="majorHAnsi" w:cstheme="majorHAnsi"/>
          <w:b/>
          <w:color w:val="050505"/>
        </w:rPr>
      </w:pPr>
    </w:p>
    <w:p w14:paraId="00000004" w14:textId="4425FC5B" w:rsidR="003D7A8C" w:rsidRPr="00F94B7D" w:rsidRDefault="00312C0B">
      <w:pPr>
        <w:shd w:val="clear" w:color="auto" w:fill="FFFFFF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Szombathelyen, a folyamatosan fejlődő Belső Uránia Udvarban van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egy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kis sarok, ahol néhány éve rendszeresen randevút adnak egymásnak a múzsák. </w:t>
      </w:r>
    </w:p>
    <w:p w14:paraId="00000005" w14:textId="0986FF94" w:rsidR="003D7A8C" w:rsidRPr="00F94B7D" w:rsidRDefault="00312C0B">
      <w:pPr>
        <w:shd w:val="clear" w:color="auto" w:fill="FFFFFF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Az Isis Galéria előtti kis teraszon 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>számos alkalommal találkoztak már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egymással és a közönséggel a városhoz kötődő képző- és iparművészek, zenészek. Az augusztus 19 és 21. közötti hosszú hétvégén is így lesz, több mint negyven képző- és ip</w:t>
      </w:r>
      <w:r w:rsidR="00A7720A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a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rművésszel és munkáikkal 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>ismerkedhetünk meg közelebbről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. A különleges kiállítást és vásárt egész nap a különböző előadóművészetek mesterei kísérik majd, lesz könnyű- és komolyzene, tánc, könyvbemutató, minden, ami csak a múzsák kertjében terem. </w:t>
      </w:r>
    </w:p>
    <w:p w14:paraId="00000006" w14:textId="77777777" w:rsidR="003D7A8C" w:rsidRPr="00F94B7D" w:rsidRDefault="003D7A8C">
      <w:pPr>
        <w:shd w:val="clear" w:color="auto" w:fill="FFFFFF"/>
        <w:rPr>
          <w:rFonts w:asciiTheme="majorHAnsi" w:eastAsia="Calibri" w:hAnsiTheme="majorHAnsi" w:cstheme="majorHAnsi"/>
          <w:color w:val="050505"/>
          <w:sz w:val="21"/>
          <w:szCs w:val="21"/>
        </w:rPr>
      </w:pPr>
    </w:p>
    <w:p w14:paraId="00000007" w14:textId="77777777" w:rsidR="003D7A8C" w:rsidRPr="00F94B7D" w:rsidRDefault="00312C0B">
      <w:pPr>
        <w:shd w:val="clear" w:color="auto" w:fill="FFFFFF"/>
        <w:rPr>
          <w:rFonts w:asciiTheme="majorHAnsi" w:eastAsia="Calibri" w:hAnsiTheme="majorHAnsi" w:cstheme="majorHAnsi"/>
          <w:b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b/>
          <w:color w:val="050505"/>
          <w:sz w:val="21"/>
          <w:szCs w:val="21"/>
        </w:rPr>
        <w:t>augusztus. 19. csütörtök:</w:t>
      </w:r>
    </w:p>
    <w:p w14:paraId="00000008" w14:textId="33F941ED" w:rsidR="003D7A8C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10.00-13.00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Capito</w:t>
      </w:r>
      <w:proofErr w:type="spellEnd"/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gitárklub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– </w:t>
      </w:r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„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Nyári hangulatban</w:t>
      </w:r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”</w:t>
      </w:r>
    </w:p>
    <w:p w14:paraId="2DE2486A" w14:textId="2F4886FB" w:rsidR="00C1068C" w:rsidRPr="00F94B7D" w:rsidRDefault="00312C0B" w:rsidP="00C1068C">
      <w:pPr>
        <w:shd w:val="clear" w:color="auto" w:fill="FFFFFF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14.00 </w:t>
      </w:r>
      <w:r w:rsidR="00C1068C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Bordács Andrea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– „Múzsák lázadása” </w:t>
      </w:r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című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könyv</w:t>
      </w:r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bemutató</w:t>
      </w:r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ja</w:t>
      </w:r>
      <w:r w:rsidR="00BD090A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BD090A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softHyphen/>
      </w:r>
      <w:r w:rsidR="00BD090A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softHyphen/>
      </w:r>
      <w:r w:rsidR="00BD090A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softHyphen/>
      </w:r>
      <w:r w:rsidR="00BD090A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softHyphen/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326142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a szerzővel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Nagy Anna-esztéta, egyetemi oktató</w:t>
      </w:r>
      <w:r w:rsidR="00326142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beszélget</w:t>
      </w:r>
      <w:r w:rsidR="00C1068C">
        <w:rPr>
          <w:rFonts w:asciiTheme="majorHAnsi" w:eastAsia="Calibri" w:hAnsiTheme="majorHAnsi" w:cstheme="majorHAnsi"/>
          <w:color w:val="050505"/>
          <w:sz w:val="21"/>
          <w:szCs w:val="21"/>
        </w:rPr>
        <w:br/>
      </w:r>
      <w:r w:rsidR="00C1068C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15.30 </w:t>
      </w:r>
      <w:r w:rsidR="00C1068C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  <w:t>Kiss Márton zongoraművész – „Egy kiállítás képei” – Muszorgszkij zongoraciklusa</w:t>
      </w:r>
    </w:p>
    <w:p w14:paraId="06BE9164" w14:textId="25D46B3C" w:rsidR="003E7B1D" w:rsidRPr="00F94B7D" w:rsidRDefault="003E7B1D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16.15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„Mesedélután”</w:t>
      </w:r>
      <w:r w:rsidR="00BD090A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Albert Zsuzsanna harangjátékkal, hangtállal és gonggal</w:t>
      </w:r>
    </w:p>
    <w:p w14:paraId="0000000C" w14:textId="06C91650" w:rsidR="003D7A8C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18.15 </w:t>
      </w:r>
      <w:bookmarkStart w:id="0" w:name="_GoBack"/>
      <w:bookmarkEnd w:id="0"/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Tarisznyások – megzenésített versek</w:t>
      </w:r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zene „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kicsiknek és nagyoknak</w:t>
      </w:r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”</w:t>
      </w:r>
    </w:p>
    <w:p w14:paraId="0000000D" w14:textId="77777777" w:rsidR="003D7A8C" w:rsidRPr="00F94B7D" w:rsidRDefault="00312C0B" w:rsidP="00F94B7D">
      <w:pPr>
        <w:shd w:val="clear" w:color="auto" w:fill="FFFFFF"/>
        <w:spacing w:before="120"/>
        <w:ind w:left="1134" w:hanging="1134"/>
        <w:rPr>
          <w:rFonts w:asciiTheme="majorHAnsi" w:eastAsia="Calibri" w:hAnsiTheme="majorHAnsi" w:cstheme="majorHAnsi"/>
          <w:b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b/>
          <w:color w:val="050505"/>
          <w:sz w:val="21"/>
          <w:szCs w:val="21"/>
        </w:rPr>
        <w:t>augusztus. 20. péntek</w:t>
      </w:r>
    </w:p>
    <w:p w14:paraId="0F044285" w14:textId="568AB5E6" w:rsidR="00E12AD3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10.00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  <w:t xml:space="preserve">Németh Zsolt László költő – </w:t>
      </w:r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„A vers az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</w:t>
      </w:r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amit mondani kell”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(</w:t>
      </w:r>
      <w:proofErr w:type="spellStart"/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Kányádi</w:t>
      </w:r>
      <w:proofErr w:type="spellEnd"/>
      <w:r w:rsidR="003E7B1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Sándor)</w:t>
      </w:r>
      <w:r w:rsidR="00E12AD3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</w:p>
    <w:p w14:paraId="0000000E" w14:textId="7177303C" w:rsidR="003D7A8C" w:rsidRPr="00F94B7D" w:rsidRDefault="00E12AD3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Kötetlen beszélgetés a költővel az „Örömhalász” kötetének bemutatásával...</w:t>
      </w:r>
    </w:p>
    <w:p w14:paraId="00000010" w14:textId="7B79E6B4" w:rsidR="003D7A8C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14</w:t>
      </w:r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.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00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="00E12AD3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Hangok hegedűre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–</w:t>
      </w:r>
      <w:r w:rsidR="00E12AD3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Horváth Dóra; f</w:t>
      </w:r>
      <w:r w:rsidR="002F03E0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elkészítő tanár: Illés Klaudia</w:t>
      </w:r>
    </w:p>
    <w:p w14:paraId="00000013" w14:textId="73F19AA7" w:rsidR="003D7A8C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15</w:t>
      </w:r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.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00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"Művészpalánta" – kreatív alkotóprogram gyerekeknek</w:t>
      </w:r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Feriencsik-Pongrácz Tímeával</w:t>
      </w:r>
    </w:p>
    <w:p w14:paraId="00000014" w14:textId="71B19922" w:rsidR="003D7A8C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16.00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„Mesedélután”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– </w:t>
      </w:r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Albert Zsuzsanna harangjátékkal, hangtállal és gonggal</w:t>
      </w:r>
    </w:p>
    <w:p w14:paraId="00000015" w14:textId="2DB11F33" w:rsidR="003D7A8C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17.00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  <w:t>Verses-</w:t>
      </w:r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zenés műsor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Rózsabors Műhely és Kalliopé Színházi Társulás</w:t>
      </w:r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, </w:t>
      </w:r>
      <w:proofErr w:type="spellStart"/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Devecsery</w:t>
      </w:r>
      <w:proofErr w:type="spellEnd"/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László vezetésével</w:t>
      </w:r>
    </w:p>
    <w:p w14:paraId="00000016" w14:textId="0D514E56" w:rsidR="003D7A8C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18</w:t>
      </w:r>
      <w:r w:rsidR="003746D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.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00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proofErr w:type="spellStart"/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Vivace</w:t>
      </w:r>
      <w:proofErr w:type="spellEnd"/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– </w:t>
      </w:r>
      <w:proofErr w:type="spellStart"/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Hanusz</w:t>
      </w:r>
      <w:proofErr w:type="spellEnd"/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Orsolya (furulya)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Tóthné Temesi Kinga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(hegedű)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Jankovics Zoltán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(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hegedű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)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Károlyi Frigyes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(cselló)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Nagy Anna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(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zongora, csembaló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)</w:t>
      </w:r>
    </w:p>
    <w:p w14:paraId="4AB78354" w14:textId="5F2CB362" w:rsidR="003746DB" w:rsidRPr="00F94B7D" w:rsidRDefault="003746D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19.00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-</w:t>
      </w:r>
      <w:r w:rsidR="005C0DF5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21.00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Žgano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tamburazenekar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– délszláv dalok –</w:t>
      </w:r>
      <w:r w:rsidR="005561E2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utcazene, utcabál</w:t>
      </w:r>
    </w:p>
    <w:p w14:paraId="00000017" w14:textId="77777777" w:rsidR="003D7A8C" w:rsidRPr="00F94B7D" w:rsidRDefault="00312C0B" w:rsidP="00F94B7D">
      <w:pPr>
        <w:shd w:val="clear" w:color="auto" w:fill="FFFFFF"/>
        <w:spacing w:before="120"/>
        <w:ind w:left="1134" w:hanging="1134"/>
        <w:rPr>
          <w:rFonts w:asciiTheme="majorHAnsi" w:eastAsia="Calibri" w:hAnsiTheme="majorHAnsi" w:cstheme="majorHAnsi"/>
          <w:b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b/>
          <w:color w:val="050505"/>
          <w:sz w:val="21"/>
          <w:szCs w:val="21"/>
        </w:rPr>
        <w:t>augusztus. 21. szombat</w:t>
      </w:r>
    </w:p>
    <w:p w14:paraId="00000018" w14:textId="312D9610" w:rsidR="003D7A8C" w:rsidRPr="00F94B7D" w:rsidRDefault="00F94B7D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10.00 -12.00</w:t>
      </w:r>
      <w:r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Capito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gitárklub</w:t>
      </w:r>
    </w:p>
    <w:p w14:paraId="43500ADE" w14:textId="3FE0704C" w:rsidR="00022876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13.30</w:t>
      </w:r>
      <w:r w:rsid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Ébren Álmodók együttes – Nyári történetek zenei</w:t>
      </w:r>
      <w:r w:rsidR="00022876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csokorral színesítve</w:t>
      </w:r>
    </w:p>
    <w:p w14:paraId="0000001A" w14:textId="18EFF58F" w:rsidR="003D7A8C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14.30</w:t>
      </w:r>
      <w:r w:rsid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="00022876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„Délutáni dallamok”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Tóth Dániel gitár, ének </w:t>
      </w:r>
    </w:p>
    <w:p w14:paraId="0000001B" w14:textId="12719614" w:rsidR="003D7A8C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15.30</w:t>
      </w:r>
      <w:r w:rsid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Westside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TSE tánccsoport</w:t>
      </w:r>
    </w:p>
    <w:p w14:paraId="472DFDEB" w14:textId="5C7CA702" w:rsidR="00022876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16:00</w:t>
      </w:r>
      <w:r w:rsid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Jónás Tamás és Beck Zoltán</w:t>
      </w:r>
      <w:r w:rsid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i/>
          <w:color w:val="050505"/>
          <w:sz w:val="21"/>
          <w:szCs w:val="21"/>
        </w:rPr>
        <w:t>talajgyakorlatok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>
        <w:rPr>
          <w:rFonts w:asciiTheme="majorHAnsi" w:eastAsia="Calibri" w:hAnsiTheme="majorHAnsi" w:cstheme="majorHAnsi"/>
          <w:color w:val="050505"/>
          <w:sz w:val="21"/>
          <w:szCs w:val="21"/>
        </w:rPr>
        <w:t>c. könyvének bemutatója dr.</w:t>
      </w:r>
      <w:r w:rsidR="00022876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PhD Fűzfa Balázs irodalomtörténész, egyet</w:t>
      </w:r>
      <w:r w:rsid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emi docens beszél a szerzőkről és </w:t>
      </w:r>
      <w:r w:rsidR="00022876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a könyvről...</w:t>
      </w:r>
    </w:p>
    <w:p w14:paraId="0000001C" w14:textId="7FBE87E8" w:rsidR="003D7A8C" w:rsidRPr="00F94B7D" w:rsidRDefault="00022876" w:rsidP="00F94B7D">
      <w:pPr>
        <w:shd w:val="clear" w:color="auto" w:fill="FFFFFF"/>
        <w:ind w:left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Illusztráció és fotó: </w:t>
      </w:r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Szendi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>-</w:t>
      </w:r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Szűcs István </w:t>
      </w:r>
      <w:r w:rsidR="00326142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grafikus</w:t>
      </w:r>
    </w:p>
    <w:p w14:paraId="0000001D" w14:textId="351FDA09" w:rsidR="003D7A8C" w:rsidRPr="00F94B7D" w:rsidRDefault="00312C0B" w:rsidP="00F94B7D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17.00 </w:t>
      </w:r>
      <w:r w:rsid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Kalliopé Színházi Társulás – </w:t>
      </w:r>
      <w:r w:rsidR="00326142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„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Vidám jelenetsor</w:t>
      </w:r>
      <w:r w:rsidR="00326142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”</w:t>
      </w:r>
      <w:r w:rsidR="00A7720A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="00A7720A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Devecsery</w:t>
      </w:r>
      <w:proofErr w:type="spellEnd"/>
      <w:r w:rsidR="00A7720A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László vezetésével</w:t>
      </w:r>
    </w:p>
    <w:p w14:paraId="0000001E" w14:textId="4F8C9CCD" w:rsidR="003D7A8C" w:rsidRPr="00F94B7D" w:rsidRDefault="00326142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18.</w:t>
      </w:r>
      <w:r w:rsidR="005C0DF5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15</w:t>
      </w:r>
      <w:r w:rsidR="00F94B7D">
        <w:rPr>
          <w:rFonts w:asciiTheme="majorHAnsi" w:eastAsia="Calibri" w:hAnsiTheme="majorHAnsi" w:cstheme="majorHAnsi"/>
          <w:color w:val="050505"/>
          <w:sz w:val="21"/>
          <w:szCs w:val="21"/>
        </w:rPr>
        <w:tab/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Bemutatkozik a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Magyar Madártani és 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>T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ermészetvédelmi Egyesület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softHyphen/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madárgyűrűzés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>,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Tömörd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és az év élőlényei,</w:t>
      </w:r>
      <w:r w:rsidR="006876B1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5C0DF5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madarak, lepkék 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– </w:t>
      </w:r>
      <w:r w:rsidR="005C0DF5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Vörös Norbert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>,</w:t>
      </w:r>
      <w:r w:rsidR="005C0DF5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biológus, madarász előadása. </w:t>
      </w:r>
    </w:p>
    <w:p w14:paraId="12AB2E2A" w14:textId="4C7118D3" w:rsidR="005C0DF5" w:rsidRPr="00F94B7D" w:rsidRDefault="005C0DF5" w:rsidP="00F94B7D">
      <w:pPr>
        <w:shd w:val="clear" w:color="auto" w:fill="FFFFFF"/>
        <w:spacing w:before="120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19.00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>-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20.00 „Füstfoszlány”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a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Háklár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banda koncertje</w:t>
      </w:r>
    </w:p>
    <w:p w14:paraId="66A8806C" w14:textId="77777777" w:rsidR="006876B1" w:rsidRDefault="006876B1" w:rsidP="00F94B7D">
      <w:pPr>
        <w:shd w:val="clear" w:color="auto" w:fill="FFFFFF"/>
        <w:spacing w:before="120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</w:p>
    <w:p w14:paraId="00000020" w14:textId="4FC5EFA1" w:rsidR="003D7A8C" w:rsidRPr="006876B1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b/>
          <w:color w:val="050505"/>
          <w:sz w:val="21"/>
          <w:szCs w:val="21"/>
        </w:rPr>
      </w:pPr>
      <w:r w:rsidRPr="006876B1">
        <w:rPr>
          <w:rFonts w:asciiTheme="majorHAnsi" w:eastAsia="Calibri" w:hAnsiTheme="majorHAnsi" w:cstheme="majorHAnsi"/>
          <w:b/>
          <w:color w:val="050505"/>
          <w:sz w:val="21"/>
          <w:szCs w:val="21"/>
        </w:rPr>
        <w:t>A résztvevő ipar</w:t>
      </w:r>
      <w:r w:rsidR="00F94B7D" w:rsidRPr="006876B1">
        <w:rPr>
          <w:rFonts w:asciiTheme="majorHAnsi" w:eastAsia="Calibri" w:hAnsiTheme="majorHAnsi" w:cstheme="majorHAnsi"/>
          <w:b/>
          <w:color w:val="050505"/>
          <w:sz w:val="21"/>
          <w:szCs w:val="21"/>
        </w:rPr>
        <w:t>–</w:t>
      </w:r>
      <w:r w:rsidRPr="006876B1">
        <w:rPr>
          <w:rFonts w:asciiTheme="majorHAnsi" w:eastAsia="Calibri" w:hAnsiTheme="majorHAnsi" w:cstheme="majorHAnsi"/>
          <w:b/>
          <w:color w:val="050505"/>
          <w:sz w:val="21"/>
          <w:szCs w:val="21"/>
        </w:rPr>
        <w:t xml:space="preserve"> és képzőművészek</w:t>
      </w:r>
      <w:r w:rsidR="00174C6F" w:rsidRPr="006876B1">
        <w:rPr>
          <w:rFonts w:asciiTheme="majorHAnsi" w:eastAsia="Calibri" w:hAnsiTheme="majorHAnsi" w:cstheme="majorHAnsi"/>
          <w:b/>
          <w:color w:val="050505"/>
          <w:sz w:val="21"/>
          <w:szCs w:val="21"/>
        </w:rPr>
        <w:t>, kézművesek:</w:t>
      </w:r>
    </w:p>
    <w:p w14:paraId="00000021" w14:textId="4902BE6E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Balogh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István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Péter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festőművész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– 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akrilfestmény</w:t>
      </w:r>
      <w:proofErr w:type="spellEnd"/>
    </w:p>
    <w:p w14:paraId="00000022" w14:textId="0C799CB1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T.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Takács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Tibor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festőművész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– mozaikok, életképek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kerámiák</w:t>
      </w:r>
    </w:p>
    <w:p w14:paraId="00000023" w14:textId="193067B8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Kamper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Lajos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grafikusművész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–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rézkarc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nyom</w:t>
      </w:r>
      <w:r w:rsidR="007C2B23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tatás</w:t>
      </w:r>
    </w:p>
    <w:p w14:paraId="00000024" w14:textId="5075073E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lastRenderedPageBreak/>
        <w:t xml:space="preserve">Nagy Judit –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M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űteremtő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: tűzzománc</w:t>
      </w:r>
      <w:r w:rsidR="007C2B23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ok</w:t>
      </w:r>
    </w:p>
    <w:p w14:paraId="00000026" w14:textId="6BD5CE05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Alpokalja keramikusok: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Bíro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́ Brigitta, Karsai Kata, Kiss Katalin – Golden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Bird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ceramic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&amp; Art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studio</w:t>
      </w:r>
      <w:proofErr w:type="spellEnd"/>
    </w:p>
    <w:p w14:paraId="00000027" w14:textId="685750D0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S.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Horváth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Ildiko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́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(</w:t>
      </w:r>
      <w:proofErr w:type="spellStart"/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Stekovics</w:t>
      </w:r>
      <w:proofErr w:type="spellEnd"/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Ildikó)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„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zene a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grafikában</w:t>
      </w:r>
      <w:proofErr w:type="spellEnd"/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>”, könyvjelzők, rézkarcok, tombolasorsolás</w:t>
      </w:r>
    </w:p>
    <w:p w14:paraId="00000028" w14:textId="452CF7CE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Szendi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Szűcs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István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grafika,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festmény</w:t>
      </w:r>
      <w:proofErr w:type="spellEnd"/>
      <w:r w:rsidR="007C2B23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vegyes technika </w:t>
      </w:r>
    </w:p>
    <w:p w14:paraId="00000029" w14:textId="7603DDA6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Ferencz Eszter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A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rt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&amp;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R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estauration</w:t>
      </w:r>
      <w:proofErr w:type="spellEnd"/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festmények</w:t>
      </w:r>
    </w:p>
    <w:p w14:paraId="0000002A" w14:textId="1AC4FE7A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Pungor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Péter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„DIY”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csináld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magad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tárgyak</w:t>
      </w:r>
      <w:proofErr w:type="spellEnd"/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alkotások</w:t>
      </w:r>
    </w:p>
    <w:p w14:paraId="0000002B" w14:textId="0D5B2158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Varga Erika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Kukutyin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fajátékbolt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kézműves játékok fából,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nemez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ből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gyerekfoglalkozás</w:t>
      </w:r>
    </w:p>
    <w:p w14:paraId="1CCA376C" w14:textId="7C1AE024" w:rsidR="00D76F28" w:rsidRPr="00F94B7D" w:rsidRDefault="00D76F28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Dinitriu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Éva Aphrodité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selyem kendők, sálak</w:t>
      </w:r>
    </w:p>
    <w:p w14:paraId="7E9C07C5" w14:textId="3F38C2EA" w:rsidR="00174C6F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Sosztarits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Luca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LUC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Art egyedi, kézzel készült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ezüst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ékszerek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,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füzetek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,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könyvek</w:t>
      </w:r>
      <w:proofErr w:type="spellEnd"/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, albumok </w:t>
      </w:r>
    </w:p>
    <w:p w14:paraId="0000002C" w14:textId="170550A6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Simon Veronika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– egyedi kézműves tárgyak</w:t>
      </w:r>
    </w:p>
    <w:p w14:paraId="0000002D" w14:textId="149748F9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Hódosi Katalin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égetett gyurmaékszerek</w:t>
      </w:r>
    </w:p>
    <w:p w14:paraId="0000002E" w14:textId="1C51F72B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Tebeli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Szabolcs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grafikus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képregényrajzoló rajzműhelye</w:t>
      </w:r>
    </w:p>
    <w:p w14:paraId="0000002F" w14:textId="0F83ED83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Keresztes Ádám András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grafika,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portérajzok</w:t>
      </w:r>
      <w:proofErr w:type="spellEnd"/>
    </w:p>
    <w:p w14:paraId="00000030" w14:textId="2BB4FFEF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Füzes Katalin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ásványékszerek, ásványkő</w:t>
      </w:r>
    </w:p>
    <w:p w14:paraId="00000031" w14:textId="47FC1D55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Zsoldos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Mónika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textil szob</w:t>
      </w:r>
      <w:r w:rsidR="00174C6F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or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akvarell</w:t>
      </w:r>
    </w:p>
    <w:p w14:paraId="00000032" w14:textId="082DB1DE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Gyürk</w:t>
      </w:r>
      <w:r w:rsidR="00D76F28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i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Edit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grafika, nemez, textil,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bőr</w:t>
      </w:r>
      <w:proofErr w:type="spellEnd"/>
    </w:p>
    <w:p w14:paraId="00000033" w14:textId="3601208A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P.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Kovács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Péter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D76F28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 Art of P.K.P.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szobrász</w:t>
      </w:r>
      <w:proofErr w:type="spellEnd"/>
    </w:p>
    <w:p w14:paraId="00000034" w14:textId="01BA89FA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Sebestyén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Mária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népi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iparművész</w:t>
      </w:r>
      <w:proofErr w:type="spellEnd"/>
      <w:r w:rsidR="00D76F28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, kerámia</w:t>
      </w:r>
    </w:p>
    <w:p w14:paraId="00000035" w14:textId="52BDC38F" w:rsidR="003D7A8C" w:rsidRPr="00F94B7D" w:rsidRDefault="006876B1" w:rsidP="006876B1">
      <w:pPr>
        <w:shd w:val="clear" w:color="auto" w:fill="FFFFFF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>
        <w:rPr>
          <w:rFonts w:asciiTheme="majorHAnsi" w:eastAsia="Calibri" w:hAnsiTheme="majorHAnsi" w:cstheme="majorHAnsi"/>
          <w:color w:val="050505"/>
          <w:sz w:val="21"/>
          <w:szCs w:val="21"/>
        </w:rPr>
        <w:t>Nomád</w:t>
      </w:r>
      <w:proofErr w:type="spellEnd"/>
      <w:r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>
        <w:rPr>
          <w:rFonts w:asciiTheme="majorHAnsi" w:eastAsia="Calibri" w:hAnsiTheme="majorHAnsi" w:cstheme="majorHAnsi"/>
          <w:color w:val="050505"/>
          <w:sz w:val="21"/>
          <w:szCs w:val="21"/>
        </w:rPr>
        <w:t>művészeti</w:t>
      </w:r>
      <w:proofErr w:type="spellEnd"/>
      <w:r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>
        <w:rPr>
          <w:rFonts w:asciiTheme="majorHAnsi" w:eastAsia="Calibri" w:hAnsiTheme="majorHAnsi" w:cstheme="majorHAnsi"/>
          <w:color w:val="050505"/>
          <w:sz w:val="21"/>
          <w:szCs w:val="21"/>
        </w:rPr>
        <w:t>egyesület</w:t>
      </w:r>
      <w:proofErr w:type="spellEnd"/>
      <w:r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– </w:t>
      </w:r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Boda Cila, </w:t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Molnár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Tünde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, </w:t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Bukics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Eszter, </w:t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Fehér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Zoltán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, </w:t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Viktória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Barbara, </w:t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Góczán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Judit, </w:t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Sterlein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Mária</w:t>
      </w:r>
      <w:proofErr w:type="spellEnd"/>
    </w:p>
    <w:p w14:paraId="6BEA9024" w14:textId="380589D6" w:rsidR="00D76F28" w:rsidRPr="00F94B7D" w:rsidRDefault="00D76F28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Tali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Julianna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textil,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táska</w:t>
      </w:r>
      <w:proofErr w:type="spellEnd"/>
    </w:p>
    <w:p w14:paraId="00000037" w14:textId="6E21DDD1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Konti Zsuzsa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textil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figurák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,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képek</w:t>
      </w:r>
      <w:proofErr w:type="spellEnd"/>
    </w:p>
    <w:p w14:paraId="00000038" w14:textId="6811AA03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Bihari Andrea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Ynda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arcfestés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, festmények , faldekor</w:t>
      </w:r>
    </w:p>
    <w:p w14:paraId="00000039" w14:textId="019610A4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Bihari Puhl Levente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festmények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, </w:t>
      </w:r>
    </w:p>
    <w:p w14:paraId="0000003A" w14:textId="79BA9AC3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Tér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Alíz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fadobozok,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ajándék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tárgyak</w:t>
      </w:r>
      <w:proofErr w:type="spellEnd"/>
    </w:p>
    <w:p w14:paraId="2E1665C8" w14:textId="7BFBCC23" w:rsidR="00D76F28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Ruzsa Kata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pasztell, </w:t>
      </w:r>
      <w:r w:rsidR="00D76F28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gyöngyfűzés</w:t>
      </w:r>
    </w:p>
    <w:p w14:paraId="0000003C" w14:textId="14A7C556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Kramli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Katalin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textiltáska, kendő, sál, doboz, üvegékszerek</w:t>
      </w:r>
    </w:p>
    <w:p w14:paraId="0000003D" w14:textId="643EE928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Lukács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Ibolya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textil</w:t>
      </w:r>
    </w:p>
    <w:p w14:paraId="0000003E" w14:textId="7ADECEF0" w:rsidR="003D7A8C" w:rsidRPr="00F94B7D" w:rsidRDefault="00312C0B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Zolami</w:t>
      </w:r>
      <w:proofErr w:type="spellEnd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ékszerek ásványból</w:t>
      </w:r>
    </w:p>
    <w:p w14:paraId="50B5C79F" w14:textId="5C839067" w:rsidR="00CF339E" w:rsidRPr="00F94B7D" w:rsidRDefault="00CF339E" w:rsidP="006876B1">
      <w:pPr>
        <w:shd w:val="clear" w:color="auto" w:fill="FFFFFF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Bán György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hangszerkészítő, fából készült népi hangszerek bemutatása, fazekas kerámia használati tárgyak</w:t>
      </w:r>
    </w:p>
    <w:p w14:paraId="0D13E960" w14:textId="55041618" w:rsidR="00D76F28" w:rsidRPr="00F94B7D" w:rsidRDefault="00D76F28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Magyar Éva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D479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medálok, 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porcelán ékszerek</w:t>
      </w:r>
    </w:p>
    <w:p w14:paraId="021119F5" w14:textId="1399E029" w:rsidR="00D76F28" w:rsidRPr="00F94B7D" w:rsidRDefault="00D76F28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proofErr w:type="spellStart"/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Pálházy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Zsuzsa (</w:t>
      </w:r>
      <w:proofErr w:type="spellStart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uz</w:t>
      </w:r>
      <w:r w:rsidR="00D479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y</w:t>
      </w:r>
      <w:proofErr w:type="spellEnd"/>
      <w:r w:rsidR="00312C0B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)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="00D479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sujtás ékszerek</w:t>
      </w:r>
    </w:p>
    <w:p w14:paraId="3DD139BE" w14:textId="5E7320CF" w:rsidR="00D4797D" w:rsidRPr="00F94B7D" w:rsidRDefault="00D4797D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Nagymiklósi Rózsa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kézműves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>-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foglalkozás gyerekeknek</w:t>
      </w:r>
    </w:p>
    <w:p w14:paraId="6A9294FC" w14:textId="01BE7CDF" w:rsidR="00D4797D" w:rsidRPr="00F94B7D" w:rsidRDefault="00D4797D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Tanai Kitti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grafika, rajz</w:t>
      </w:r>
    </w:p>
    <w:p w14:paraId="48E75119" w14:textId="03C9180F" w:rsidR="00D4797D" w:rsidRPr="00F94B7D" w:rsidRDefault="00D4797D" w:rsidP="006876B1">
      <w:pPr>
        <w:shd w:val="clear" w:color="auto" w:fill="FFFFFF"/>
        <w:ind w:left="1134" w:hanging="1134"/>
        <w:rPr>
          <w:rFonts w:asciiTheme="majorHAnsi" w:eastAsia="Calibri" w:hAnsiTheme="majorHAnsi" w:cstheme="majorHAnsi"/>
          <w:color w:val="050505"/>
          <w:sz w:val="21"/>
          <w:szCs w:val="21"/>
        </w:rPr>
      </w:pP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Szekér István, Szekér Csongor</w:t>
      </w:r>
      <w:r w:rsidR="006876B1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</w:t>
      </w:r>
      <w:r w:rsidR="00F94B7D"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>–</w:t>
      </w:r>
      <w:r w:rsidRPr="00F94B7D">
        <w:rPr>
          <w:rFonts w:asciiTheme="majorHAnsi" w:eastAsia="Calibri" w:hAnsiTheme="majorHAnsi" w:cstheme="majorHAnsi"/>
          <w:color w:val="050505"/>
          <w:sz w:val="21"/>
          <w:szCs w:val="21"/>
        </w:rPr>
        <w:t xml:space="preserve"> festmény, rajzok</w:t>
      </w:r>
    </w:p>
    <w:p w14:paraId="5427F8E0" w14:textId="77777777" w:rsidR="006876B1" w:rsidRDefault="006876B1">
      <w:pPr>
        <w:shd w:val="clear" w:color="auto" w:fill="FFFFFF"/>
        <w:spacing w:before="120"/>
        <w:rPr>
          <w:rFonts w:asciiTheme="majorHAnsi" w:hAnsiTheme="majorHAnsi" w:cstheme="majorHAnsi"/>
          <w:b/>
          <w:sz w:val="21"/>
          <w:szCs w:val="21"/>
        </w:rPr>
      </w:pPr>
    </w:p>
    <w:p w14:paraId="1C83974C" w14:textId="77777777" w:rsidR="006876B1" w:rsidRDefault="00C1068C">
      <w:pPr>
        <w:shd w:val="clear" w:color="auto" w:fill="FFFFFF"/>
        <w:spacing w:before="120"/>
        <w:rPr>
          <w:rFonts w:asciiTheme="majorHAnsi" w:hAnsiTheme="majorHAnsi" w:cstheme="majorHAnsi"/>
          <w:b/>
          <w:sz w:val="21"/>
          <w:szCs w:val="21"/>
        </w:rPr>
      </w:pPr>
      <w:hyperlink r:id="rId4">
        <w:r w:rsidR="006876B1" w:rsidRPr="006876B1">
          <w:rPr>
            <w:rFonts w:asciiTheme="majorHAnsi" w:hAnsiTheme="majorHAnsi" w:cstheme="majorHAnsi"/>
            <w:b/>
            <w:sz w:val="21"/>
            <w:szCs w:val="21"/>
          </w:rPr>
          <w:t>információ:</w:t>
        </w:r>
      </w:hyperlink>
    </w:p>
    <w:p w14:paraId="00000043" w14:textId="3BB608C1" w:rsidR="003D7A8C" w:rsidRPr="006876B1" w:rsidRDefault="006876B1">
      <w:pPr>
        <w:shd w:val="clear" w:color="auto" w:fill="FFFFFF"/>
        <w:spacing w:before="120"/>
        <w:rPr>
          <w:rFonts w:asciiTheme="majorHAnsi" w:hAnsiTheme="majorHAnsi" w:cstheme="majorHAnsi"/>
          <w:b/>
          <w:sz w:val="21"/>
          <w:szCs w:val="21"/>
        </w:rPr>
      </w:pPr>
      <w:r w:rsidRPr="006876B1">
        <w:rPr>
          <w:rFonts w:asciiTheme="majorHAnsi" w:hAnsiTheme="majorHAnsi" w:cstheme="majorHAnsi"/>
          <w:b/>
          <w:sz w:val="21"/>
          <w:szCs w:val="21"/>
        </w:rPr>
        <w:t>Varga Ibolya+36 20 216 6826</w:t>
      </w:r>
    </w:p>
    <w:p w14:paraId="473281E5" w14:textId="77777777" w:rsidR="006876B1" w:rsidRPr="00F94B7D" w:rsidRDefault="006876B1">
      <w:pPr>
        <w:shd w:val="clear" w:color="auto" w:fill="FFFFFF"/>
        <w:spacing w:before="120"/>
        <w:rPr>
          <w:rFonts w:asciiTheme="majorHAnsi" w:hAnsiTheme="majorHAnsi" w:cstheme="majorHAnsi"/>
          <w:color w:val="1155CC"/>
          <w:sz w:val="21"/>
          <w:szCs w:val="21"/>
        </w:rPr>
      </w:pPr>
    </w:p>
    <w:p w14:paraId="00000044" w14:textId="77777777" w:rsidR="003D7A8C" w:rsidRPr="00F94B7D" w:rsidRDefault="003D7A8C">
      <w:pPr>
        <w:rPr>
          <w:rFonts w:asciiTheme="majorHAnsi" w:hAnsiTheme="majorHAnsi" w:cstheme="majorHAnsi"/>
          <w:sz w:val="21"/>
          <w:szCs w:val="21"/>
        </w:rPr>
      </w:pPr>
    </w:p>
    <w:sectPr w:rsidR="003D7A8C" w:rsidRPr="00F94B7D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A8C"/>
    <w:rsid w:val="00022876"/>
    <w:rsid w:val="00174C6F"/>
    <w:rsid w:val="002F03E0"/>
    <w:rsid w:val="00312C0B"/>
    <w:rsid w:val="00326142"/>
    <w:rsid w:val="003746DB"/>
    <w:rsid w:val="003D7A8C"/>
    <w:rsid w:val="003E7B1D"/>
    <w:rsid w:val="005561E2"/>
    <w:rsid w:val="005C0DF5"/>
    <w:rsid w:val="006876B1"/>
    <w:rsid w:val="007C2B23"/>
    <w:rsid w:val="00994FC8"/>
    <w:rsid w:val="00A7720A"/>
    <w:rsid w:val="00BD090A"/>
    <w:rsid w:val="00C1068C"/>
    <w:rsid w:val="00CF339E"/>
    <w:rsid w:val="00D4797D"/>
    <w:rsid w:val="00D76F28"/>
    <w:rsid w:val="00E12AD3"/>
    <w:rsid w:val="00F9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2F84C"/>
  <w15:docId w15:val="{2842852F-0490-4044-AEB9-3D417BF6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Kiemels">
    <w:name w:val="Emphasis"/>
    <w:basedOn w:val="Bekezdsalapbettpusa"/>
    <w:uiPriority w:val="20"/>
    <w:qFormat/>
    <w:rsid w:val="003746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hashtag/erezdszombathelyt?__eep__=6&amp;__cft__%5B0%5D=AZX2xAQab2hR7vXh3fR_zIGTOcpE706xJVY8tGvdkdoSS4SQno1TA8IVmwjnTmjHQGPeEYoIsquU-yx5jkbvcZJpzFNlh-aPr5rNlhLSTMaSauPu8syXbnE89bHvWNblV-_36tglN9T5Ff_oUpSiP9-J&amp;__tn__=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630</Words>
  <Characters>4351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Felhasznalo</dc:creator>
  <cp:lastModifiedBy>Felhasználó</cp:lastModifiedBy>
  <cp:revision>3</cp:revision>
  <dcterms:created xsi:type="dcterms:W3CDTF">2021-08-14T17:09:00Z</dcterms:created>
  <dcterms:modified xsi:type="dcterms:W3CDTF">2021-08-16T19:22:00Z</dcterms:modified>
</cp:coreProperties>
</file>